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-576580</wp:posOffset>
            </wp:positionV>
            <wp:extent cx="732155" cy="1296035"/>
            <wp:effectExtent l="0" t="0" r="0" b="0"/>
            <wp:wrapNone/>
            <wp:docPr id="1" name="Picture 1" descr="rawl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wlin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rFonts w:ascii="Calibri" w:hAnsi="Calibri" w:cs="Calibri"/>
        </w:rPr>
      </w:pPr>
    </w:p>
    <w:p>
      <w:pPr>
        <w:rPr>
          <w:rFonts w:ascii="Calibri" w:hAnsi="Calibri" w:cs="Calibri"/>
          <w:b/>
          <w:sz w:val="24"/>
          <w:szCs w:val="32"/>
        </w:rPr>
      </w:pPr>
    </w:p>
    <w:p>
      <w:pPr>
        <w:rPr>
          <w:rFonts w:ascii="Calibri" w:hAnsi="Calibri" w:cs="Calibri"/>
          <w:b/>
          <w:sz w:val="36"/>
          <w:szCs w:val="32"/>
        </w:rPr>
      </w:pPr>
      <w:r>
        <w:rPr>
          <w:rFonts w:ascii="Calibri" w:hAnsi="Calibri" w:cs="Calibri"/>
          <w:b/>
          <w:sz w:val="36"/>
          <w:szCs w:val="32"/>
        </w:rPr>
        <w:t xml:space="preserve">Rawlins – </w:t>
      </w:r>
      <w:r>
        <w:rPr>
          <w:rFonts w:ascii="Calibri" w:hAnsi="Calibri" w:cs="Calibri"/>
          <w:b/>
          <w:i/>
          <w:sz w:val="36"/>
          <w:szCs w:val="32"/>
        </w:rPr>
        <w:t>inspiring learning for life</w:t>
      </w:r>
    </w:p>
    <w:p>
      <w:pPr>
        <w:pStyle w:val="NoSpacing"/>
        <w:rPr>
          <w:b/>
          <w:sz w:val="32"/>
        </w:rPr>
      </w:pPr>
      <w:r>
        <w:rPr>
          <w:b/>
          <w:sz w:val="32"/>
        </w:rPr>
        <w:t>Cook</w:t>
      </w:r>
    </w:p>
    <w:p>
      <w:pPr>
        <w:pStyle w:val="NoSpacing"/>
        <w:rPr>
          <w:b/>
          <w:sz w:val="28"/>
        </w:rPr>
      </w:pPr>
    </w:p>
    <w:p>
      <w:pPr>
        <w:rPr>
          <w:rFonts w:ascii="Calibri" w:hAnsi="Calibri" w:cs="Calibri"/>
          <w:b/>
          <w:sz w:val="28"/>
          <w:szCs w:val="32"/>
        </w:rPr>
      </w:pPr>
      <w:r>
        <w:rPr>
          <w:rFonts w:ascii="Calibri" w:hAnsi="Calibri" w:cs="Calibri"/>
          <w:b/>
          <w:sz w:val="28"/>
          <w:szCs w:val="32"/>
        </w:rPr>
        <w:t>To commence: As soon as possible</w:t>
      </w:r>
    </w:p>
    <w:p>
      <w:pPr>
        <w:pStyle w:val="NoSpacing"/>
      </w:pPr>
      <w:r>
        <w:t>Grade 7 (actual salary £15,438</w:t>
      </w:r>
      <w:bookmarkStart w:id="0" w:name="_GoBack"/>
      <w:bookmarkEnd w:id="0"/>
      <w:r>
        <w:t xml:space="preserve"> pa)</w:t>
      </w:r>
    </w:p>
    <w:p>
      <w:pPr>
        <w:pStyle w:val="NoSpacing"/>
        <w:rPr>
          <w:lang w:val="en"/>
        </w:rPr>
      </w:pPr>
      <w:r>
        <w:t>Fixed term until 7 April 2018. Contract will be extended and made permanent subject to performance.</w:t>
      </w:r>
    </w:p>
    <w:p>
      <w:pPr>
        <w:pStyle w:val="NoSpacing"/>
      </w:pPr>
    </w:p>
    <w:p>
      <w:pPr>
        <w:pStyle w:val="NoSpacing"/>
      </w:pPr>
      <w:r>
        <w:t>Hours: 7.15 – 15.00 Monday to Friday</w:t>
      </w:r>
    </w:p>
    <w:p>
      <w:pPr>
        <w:rPr>
          <w:rFonts w:cs="Tahoma"/>
        </w:rPr>
      </w:pPr>
      <w:r>
        <w:rPr>
          <w:rFonts w:cs="Tahoma"/>
        </w:rPr>
        <w:t>36.25 hours per week, 39 weeks per year (term time + 1 week), plus some additional evening and weekend hours (for additional payment)</w:t>
      </w:r>
    </w:p>
    <w:p>
      <w:pPr>
        <w:rPr>
          <w:rFonts w:cs="Tahoma"/>
        </w:rPr>
      </w:pPr>
      <w:r>
        <w:rPr>
          <w:rFonts w:cs="Tahoma"/>
        </w:rPr>
        <w:t>Duties will include planning and preparation of meals in all catering outlets.  Qualifications and/or experience desirable.  Basic Food Hygiene qualification is essential.  Training will be offered, if required.</w:t>
      </w:r>
    </w:p>
    <w:p>
      <w:r>
        <w:t xml:space="preserve">The successful candidate will be given training to become a personal licence holder and required to work some evenings/weekend hours at large scale events for additional payment.  </w:t>
      </w:r>
    </w:p>
    <w:p>
      <w:pPr>
        <w:pStyle w:val="BodyText3"/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Closing date:</w:t>
      </w:r>
      <w:r>
        <w:rPr>
          <w:rFonts w:asciiTheme="minorHAnsi" w:hAnsiTheme="minorHAnsi"/>
          <w:sz w:val="22"/>
          <w:szCs w:val="22"/>
        </w:rPr>
        <w:t xml:space="preserve"> Thursday 02 November at 12.00 noon</w:t>
      </w:r>
    </w:p>
    <w:p>
      <w:pPr>
        <w:pStyle w:val="BodyText3"/>
        <w:jc w:val="left"/>
        <w:rPr>
          <w:rFonts w:asciiTheme="minorHAnsi" w:hAnsiTheme="minorHAnsi"/>
          <w:sz w:val="22"/>
          <w:szCs w:val="22"/>
        </w:rPr>
      </w:pPr>
    </w:p>
    <w:p>
      <w:pPr>
        <w:pStyle w:val="BodyText3"/>
        <w:jc w:val="left"/>
        <w:rPr>
          <w:rFonts w:asciiTheme="minorHAnsi" w:hAnsiTheme="minorHAnsi"/>
          <w:sz w:val="12"/>
        </w:rPr>
      </w:pPr>
    </w:p>
    <w:p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Further details and an application form are available from the Rawlins website </w:t>
      </w:r>
      <w:hyperlink r:id="rId6" w:history="1">
        <w:r>
          <w:rPr>
            <w:rStyle w:val="Hyperlink"/>
            <w:rFonts w:ascii="Calibri" w:hAnsi="Calibri" w:cs="Calibri"/>
          </w:rPr>
          <w:t>www.rawlinsacademy.org.uk</w:t>
        </w:r>
      </w:hyperlink>
      <w:r>
        <w:rPr>
          <w:rFonts w:ascii="Calibri" w:hAnsi="Calibri" w:cs="Calibri"/>
        </w:rPr>
        <w:t xml:space="preserve"> (About us/vacancies).  Applications will only be accepted on the form provided. </w:t>
      </w:r>
      <w:r>
        <w:rPr>
          <w:rFonts w:ascii="Calibri" w:hAnsi="Calibri" w:cs="Calibri"/>
          <w:b/>
          <w:color w:val="FF0000"/>
          <w:sz w:val="28"/>
        </w:rPr>
        <w:t xml:space="preserve"> </w:t>
      </w:r>
      <w:r>
        <w:rPr>
          <w:rFonts w:ascii="Calibri" w:hAnsi="Calibri" w:cs="Calibri"/>
        </w:rPr>
        <w:t>CVs or other forms of application will not be considered.</w:t>
      </w:r>
    </w:p>
    <w:p>
      <w:pPr>
        <w:rPr>
          <w:rFonts w:ascii="Calibri" w:hAnsi="Calibri" w:cs="Calibri"/>
        </w:rPr>
      </w:pPr>
      <w:r>
        <w:rPr>
          <w:rFonts w:ascii="Calibri" w:hAnsi="Calibri"/>
          <w:b/>
          <w:lang w:eastAsia="en-GB"/>
        </w:rPr>
        <w:t>The Rawlins Way</w:t>
      </w:r>
      <w:r>
        <w:rPr>
          <w:rFonts w:ascii="Calibri" w:hAnsi="Calibri"/>
          <w:lang w:eastAsia="en-GB"/>
        </w:rPr>
        <w:br/>
        <w:t>We respect and care for each other</w:t>
      </w:r>
      <w:r>
        <w:rPr>
          <w:rFonts w:ascii="Calibri" w:hAnsi="Calibri"/>
          <w:lang w:eastAsia="en-GB"/>
        </w:rPr>
        <w:br/>
        <w:t>We work hard to learn and to achieve</w:t>
      </w:r>
      <w:r>
        <w:rPr>
          <w:rFonts w:ascii="Calibri" w:hAnsi="Calibri"/>
          <w:lang w:eastAsia="en-GB"/>
        </w:rPr>
        <w:br/>
        <w:t>We face challenges positively together</w:t>
      </w:r>
    </w:p>
    <w:p>
      <w:pPr>
        <w:spacing w:after="120"/>
        <w:jc w:val="center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Rawlins is committed to safeguarding and promoting the welfare of young people and requires all staff and volunteers to share this commitment</w:t>
      </w:r>
    </w:p>
    <w:p>
      <w:pPr>
        <w:jc w:val="center"/>
        <w:rPr>
          <w:rFonts w:ascii="Calibri" w:hAnsi="Calibri" w:cs="Calibri"/>
          <w:iCs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This post is subject to an Enhanced Disclosure and Barring Service check</w:t>
      </w:r>
    </w:p>
    <w:p>
      <w:pPr>
        <w:jc w:val="center"/>
      </w:pPr>
      <w:r>
        <w:rPr>
          <w:rFonts w:ascii="Calibri" w:hAnsi="Calibri" w:cs="Calibri"/>
          <w:iCs/>
          <w:szCs w:val="20"/>
        </w:rPr>
        <w:t>R</w:t>
      </w:r>
      <w:r>
        <w:rPr>
          <w:rFonts w:ascii="Calibri" w:hAnsi="Calibri"/>
        </w:rPr>
        <w:t>awlins Academy | Loughborough Road | Quorn | LE12 8DY</w:t>
      </w:r>
    </w:p>
    <w:sectPr>
      <w:pgSz w:w="11906" w:h="16838"/>
      <w:pgMar w:top="1440" w:right="1440" w:bottom="1134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B054D"/>
    <w:multiLevelType w:val="hybridMultilevel"/>
    <w:tmpl w:val="16C84F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356F7"/>
    <w:multiLevelType w:val="hybridMultilevel"/>
    <w:tmpl w:val="EC4EEA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6A3C46"/>
    <w:multiLevelType w:val="hybridMultilevel"/>
    <w:tmpl w:val="75582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659448-6604-4B0B-A724-168F3580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jc w:val="center"/>
      <w:outlineLvl w:val="5"/>
    </w:pPr>
    <w:rPr>
      <w:rFonts w:ascii="Tahoma" w:eastAsia="Times New Roman" w:hAnsi="Tahoma" w:cs="Tahoma"/>
      <w:b/>
      <w:bCs/>
      <w:sz w:val="1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Pr>
      <w:rFonts w:ascii="Tahoma" w:eastAsia="Times New Roman" w:hAnsi="Tahoma" w:cs="Tahoma"/>
      <w:b/>
      <w:bCs/>
      <w:sz w:val="18"/>
      <w:szCs w:val="24"/>
    </w:rPr>
  </w:style>
  <w:style w:type="paragraph" w:styleId="BodyText3">
    <w:name w:val="Body Text 3"/>
    <w:basedOn w:val="Normal"/>
    <w:link w:val="BodyText3Char"/>
    <w:pPr>
      <w:spacing w:after="0" w:line="240" w:lineRule="auto"/>
      <w:jc w:val="center"/>
    </w:pPr>
    <w:rPr>
      <w:rFonts w:ascii="Arial" w:eastAsia="Times New Roman" w:hAnsi="Arial" w:cs="Arial"/>
      <w:sz w:val="15"/>
      <w:szCs w:val="24"/>
    </w:rPr>
  </w:style>
  <w:style w:type="character" w:customStyle="1" w:styleId="BodyText3Char">
    <w:name w:val="Body Text 3 Char"/>
    <w:basedOn w:val="DefaultParagraphFont"/>
    <w:link w:val="BodyText3"/>
    <w:rPr>
      <w:rFonts w:ascii="Arial" w:eastAsia="Times New Roman" w:hAnsi="Arial" w:cs="Arial"/>
      <w:sz w:val="15"/>
      <w:szCs w:val="24"/>
    </w:rPr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3345">
              <w:marLeft w:val="0"/>
              <w:marRight w:val="0"/>
              <w:marTop w:val="0"/>
              <w:marBottom w:val="360"/>
              <w:divBdr>
                <w:top w:val="single" w:sz="48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5745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128038">
                          <w:marLeft w:val="0"/>
                          <w:marRight w:val="0"/>
                          <w:marTop w:val="18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9" w:color="CCCCCC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4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wlinsacademy.org.u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Burton - Jaine</cp:lastModifiedBy>
  <cp:revision>11</cp:revision>
  <cp:lastPrinted>2017-03-24T11:28:00Z</cp:lastPrinted>
  <dcterms:created xsi:type="dcterms:W3CDTF">2017-09-07T07:56:00Z</dcterms:created>
  <dcterms:modified xsi:type="dcterms:W3CDTF">2017-10-25T13:43:00Z</dcterms:modified>
</cp:coreProperties>
</file>